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C21C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526F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B52D50" w:rsidRPr="00066F9A" w:rsidRDefault="00526F76" w:rsidP="00A114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26F76" w:rsidRDefault="00526F76" w:rsidP="00A114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B52D50" w:rsidRPr="00066F9A" w:rsidRDefault="00B52D50" w:rsidP="00B52D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B52D50">
        <w:rPr>
          <w:rFonts w:ascii="Times New Roman" w:hAnsi="Times New Roman"/>
          <w:b/>
          <w:sz w:val="27"/>
          <w:szCs w:val="27"/>
        </w:rPr>
        <w:t>1</w:t>
      </w:r>
      <w:r w:rsidRPr="00066F9A">
        <w:rPr>
          <w:rFonts w:ascii="Times New Roman" w:hAnsi="Times New Roman"/>
          <w:b/>
          <w:sz w:val="27"/>
          <w:szCs w:val="27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-8-8/</w:t>
      </w:r>
      <w:r>
        <w:rPr>
          <w:rFonts w:ascii="Times New Roman" w:hAnsi="Times New Roman"/>
          <w:b/>
          <w:sz w:val="27"/>
          <w:szCs w:val="27"/>
        </w:rPr>
        <w:t>5</w:t>
      </w:r>
      <w:r w:rsidRPr="00066F9A">
        <w:rPr>
          <w:rFonts w:ascii="Times New Roman" w:hAnsi="Times New Roman"/>
          <w:b/>
          <w:sz w:val="27"/>
          <w:szCs w:val="27"/>
        </w:rPr>
        <w:t>60</w:t>
      </w:r>
    </w:p>
    <w:p w:rsidR="00B52D50" w:rsidRDefault="00B52D50" w:rsidP="00B52D5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 квітня</w:t>
      </w:r>
      <w:r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дострокове припинення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дії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</w:t>
      </w:r>
      <w:r w:rsidR="00340AD5">
        <w:rPr>
          <w:rFonts w:ascii="Times New Roman" w:hAnsi="Times New Roman" w:cs="Times New Roman"/>
          <w:b/>
          <w:sz w:val="28"/>
          <w:szCs w:val="28"/>
          <w:lang w:val="uk-UA"/>
        </w:rPr>
        <w:t>із земель комунальної власності</w:t>
      </w:r>
    </w:p>
    <w:p w:rsidR="00340AD5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для будівництва та обслуговування будівель торгівлі</w:t>
      </w:r>
    </w:p>
    <w:p w:rsidR="00526F76" w:rsidRPr="00267980" w:rsidRDefault="00340AD5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 Кулику Г.Л.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267980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Кулика Григорія Леонідовича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40AD5">
        <w:rPr>
          <w:rFonts w:ascii="Times New Roman" w:hAnsi="Times New Roman" w:cs="Times New Roman"/>
          <w:sz w:val="28"/>
          <w:szCs w:val="28"/>
          <w:lang w:val="uk-UA"/>
        </w:rPr>
        <w:t>щодо дострокового припинення дії договору оренди земельної ділянки з земель комунальної власності, керуючись ст. 17, ст. 26 Закону України «Про місцеве самоврядування  в Україні», ст. 31, ст. 32 Закону України «Про оренду землі»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11426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11426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A114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Pr="00551C61" w:rsidRDefault="00526F76" w:rsidP="00526F7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5B2953" w:rsidRPr="00B7430C" w:rsidRDefault="00340AD5" w:rsidP="00B52D50">
      <w:pPr>
        <w:pStyle w:val="a9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Достроково припинити дію договору оренди земельної ділянки з земель комунальної власності для будівництва та обслуговування будівель торгівлі кадастровий номер 0523410100:00:016:0351, площею 0,0312га (за адресою: вул. Б.Хмельницького, 105, м. Погребище, Вінницької області), який укладений 21.08.2014 року та зареєстрований у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Державному реєстрі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 03.09.2014 року , терміном на 10 років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Pr="005B2953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066F9A" w:rsidRPr="00066F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про дострокове припинення дію договору оренди земельної ділянки з земель комунальної власності для будівництва та обслуговування будівель торгівлі кадастровий номер 0523410100:00:016:0351,</w:t>
      </w:r>
      <w:r w:rsidR="00357492" w:rsidRPr="003574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площею 0,0312га.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5749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Default="00526F76" w:rsidP="009011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Міський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голова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С.Волинський</w:t>
      </w:r>
      <w:proofErr w:type="spellEnd"/>
    </w:p>
    <w:sectPr w:rsidR="00F7180D" w:rsidSect="00CD6FCC">
      <w:pgSz w:w="12240" w:h="15840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8F5" w:rsidRDefault="003278F5" w:rsidP="00C21C61">
      <w:pPr>
        <w:spacing w:after="0" w:line="240" w:lineRule="auto"/>
      </w:pPr>
      <w:r>
        <w:separator/>
      </w:r>
    </w:p>
  </w:endnote>
  <w:endnote w:type="continuationSeparator" w:id="0">
    <w:p w:rsidR="003278F5" w:rsidRDefault="003278F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8F5" w:rsidRDefault="003278F5" w:rsidP="00C21C61">
      <w:pPr>
        <w:spacing w:after="0" w:line="240" w:lineRule="auto"/>
      </w:pPr>
      <w:r>
        <w:separator/>
      </w:r>
    </w:p>
  </w:footnote>
  <w:footnote w:type="continuationSeparator" w:id="0">
    <w:p w:rsidR="003278F5" w:rsidRDefault="003278F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66F9A"/>
    <w:rsid w:val="00080C58"/>
    <w:rsid w:val="000B644F"/>
    <w:rsid w:val="0017400C"/>
    <w:rsid w:val="001A566D"/>
    <w:rsid w:val="001E08A1"/>
    <w:rsid w:val="00267980"/>
    <w:rsid w:val="002B61E6"/>
    <w:rsid w:val="002E12AD"/>
    <w:rsid w:val="003208B6"/>
    <w:rsid w:val="00321050"/>
    <w:rsid w:val="003278F5"/>
    <w:rsid w:val="0033256C"/>
    <w:rsid w:val="00340AD5"/>
    <w:rsid w:val="00347F6F"/>
    <w:rsid w:val="00357492"/>
    <w:rsid w:val="003C2A68"/>
    <w:rsid w:val="003F1816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5D4FB9"/>
    <w:rsid w:val="00683B83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93A5F"/>
    <w:rsid w:val="00A06173"/>
    <w:rsid w:val="00A11426"/>
    <w:rsid w:val="00A57D5D"/>
    <w:rsid w:val="00B52D50"/>
    <w:rsid w:val="00B7430C"/>
    <w:rsid w:val="00BB47B3"/>
    <w:rsid w:val="00C21C61"/>
    <w:rsid w:val="00C77A06"/>
    <w:rsid w:val="00CB726D"/>
    <w:rsid w:val="00CC0685"/>
    <w:rsid w:val="00CD6FCC"/>
    <w:rsid w:val="00CE7712"/>
    <w:rsid w:val="00D77F93"/>
    <w:rsid w:val="00E23C1E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8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AA060-B67C-4C57-A0A7-55267FCC4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2021-04-12T07:54:00Z</cp:lastPrinted>
  <dcterms:created xsi:type="dcterms:W3CDTF">2021-03-22T10:36:00Z</dcterms:created>
  <dcterms:modified xsi:type="dcterms:W3CDTF">2021-04-12T07:56:00Z</dcterms:modified>
</cp:coreProperties>
</file>